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1E" w:rsidRDefault="0050221E" w:rsidP="0050221E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32"/>
          <w:szCs w:val="21"/>
        </w:rPr>
        <w:t>呼伦贝尔学院大学生科技创新基金</w:t>
      </w:r>
      <w:r>
        <w:rPr>
          <w:rFonts w:ascii="宋体" w:hAnsi="宋体" w:hint="eastAsia"/>
          <w:b/>
          <w:bCs/>
          <w:kern w:val="0"/>
          <w:sz w:val="32"/>
        </w:rPr>
        <w:t>项目结题报告书</w:t>
      </w:r>
    </w:p>
    <w:p w:rsidR="0050221E" w:rsidRDefault="0050221E" w:rsidP="0050221E">
      <w:pPr>
        <w:ind w:firstLineChars="100" w:firstLine="210"/>
        <w:rPr>
          <w:rFonts w:ascii="宋体" w:hAnsi="宋体" w:hint="eastAsia"/>
        </w:rPr>
      </w:pPr>
      <w:r>
        <w:rPr>
          <w:rFonts w:ascii="宋体" w:hAnsi="宋体" w:hint="eastAsia"/>
        </w:rPr>
        <w:t>项目编号：                                结题时间：              年   月   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763"/>
        <w:gridCol w:w="1271"/>
        <w:gridCol w:w="1350"/>
        <w:gridCol w:w="1108"/>
        <w:gridCol w:w="1800"/>
      </w:tblGrid>
      <w:tr w:rsidR="0050221E" w:rsidTr="0050221E">
        <w:trPr>
          <w:trHeight w:val="40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立项类别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37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主要成员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Default="0050221E">
            <w:pPr>
              <w:jc w:val="center"/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1519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 w:rsidP="00A60855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项目完成情况：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94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</w:rPr>
              <w:t>二、</w:t>
            </w:r>
            <w:r>
              <w:rPr>
                <w:rFonts w:ascii="宋体" w:hAnsi="宋体" w:hint="eastAsia"/>
                <w:kern w:val="0"/>
              </w:rPr>
              <w:t>使用方法与手段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1107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三、取得的成果及价值：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94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 w:rsidP="00A60855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存在问题及经验教训：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106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 w:rsidP="00A60855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经费使用情况：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</w:tc>
      </w:tr>
      <w:tr w:rsidR="0050221E" w:rsidTr="0050221E">
        <w:trPr>
          <w:trHeight w:val="1303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六、自我评价：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rPr>
                <w:rFonts w:ascii="宋体" w:hAnsi="宋体" w:hint="eastAsia"/>
              </w:rPr>
            </w:pPr>
          </w:p>
        </w:tc>
      </w:tr>
      <w:tr w:rsidR="0050221E" w:rsidTr="0050221E">
        <w:trPr>
          <w:cantSplit/>
          <w:trHeight w:val="1177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七、学院评价意见：</w:t>
            </w:r>
          </w:p>
          <w:p w:rsidR="0050221E" w:rsidRDefault="0050221E">
            <w:pPr>
              <w:rPr>
                <w:rFonts w:ascii="宋体" w:hAnsi="宋体" w:hint="eastAsia"/>
                <w:szCs w:val="21"/>
              </w:rPr>
            </w:pPr>
          </w:p>
          <w:p w:rsidR="0050221E" w:rsidRDefault="0050221E">
            <w:pPr>
              <w:rPr>
                <w:rFonts w:ascii="宋体" w:hAnsi="宋体" w:hint="eastAsia"/>
                <w:szCs w:val="21"/>
              </w:rPr>
            </w:pPr>
          </w:p>
          <w:p w:rsidR="0050221E" w:rsidRDefault="0050221E">
            <w:pPr>
              <w:ind w:firstLineChars="2150" w:firstLine="45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年   月   日</w:t>
            </w:r>
          </w:p>
        </w:tc>
      </w:tr>
      <w:tr w:rsidR="0050221E" w:rsidTr="0050221E">
        <w:trPr>
          <w:cantSplit/>
          <w:trHeight w:val="1128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八、专家评价意见：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ind w:firstLineChars="1900" w:firstLine="3990"/>
              <w:rPr>
                <w:rFonts w:ascii="宋体" w:hAnsi="宋体" w:hint="eastAsia"/>
              </w:rPr>
            </w:pPr>
          </w:p>
          <w:p w:rsidR="0050221E" w:rsidRDefault="0050221E">
            <w:pPr>
              <w:ind w:firstLineChars="1700" w:firstLine="35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专家签名（盖章）：                年   月   日</w:t>
            </w:r>
          </w:p>
        </w:tc>
      </w:tr>
      <w:tr w:rsidR="0050221E" w:rsidTr="0050221E">
        <w:trPr>
          <w:cantSplit/>
          <w:trHeight w:val="919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Default="005022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九、管理委员会审核意见：</w:t>
            </w:r>
          </w:p>
          <w:p w:rsidR="0050221E" w:rsidRDefault="0050221E">
            <w:pPr>
              <w:rPr>
                <w:rFonts w:ascii="宋体" w:hAnsi="宋体" w:hint="eastAsia"/>
              </w:rPr>
            </w:pPr>
          </w:p>
          <w:p w:rsidR="0050221E" w:rsidRDefault="0050221E">
            <w:pPr>
              <w:ind w:firstLineChars="1600" w:firstLine="33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负责人签名（盖章）：                年   月   日</w:t>
            </w:r>
          </w:p>
        </w:tc>
      </w:tr>
    </w:tbl>
    <w:p w:rsidR="0050221E" w:rsidRDefault="0050221E" w:rsidP="0050221E">
      <w:pPr>
        <w:outlineLvl w:val="0"/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>注：附有关技术研究报告或调研报告、论文、实物、专利申请材料等。</w:t>
      </w:r>
    </w:p>
    <w:p w:rsidR="001F049B" w:rsidRPr="0050221E" w:rsidRDefault="001F049B">
      <w:bookmarkStart w:id="0" w:name="_GoBack"/>
      <w:bookmarkEnd w:id="0"/>
    </w:p>
    <w:sectPr w:rsidR="001F049B" w:rsidRPr="0050221E" w:rsidSect="0050221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FBA"/>
    <w:multiLevelType w:val="hybridMultilevel"/>
    <w:tmpl w:val="E6F6EB7A"/>
    <w:lvl w:ilvl="0" w:tplc="BC50FCC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D34B9E"/>
    <w:multiLevelType w:val="hybridMultilevel"/>
    <w:tmpl w:val="CBC25A3A"/>
    <w:lvl w:ilvl="0" w:tplc="77EE45BC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0B"/>
    <w:rsid w:val="001F049B"/>
    <w:rsid w:val="0050221E"/>
    <w:rsid w:val="00D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03A7-D0E2-4258-9AE6-345F302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2016-03-18T06:08:00Z</dcterms:created>
  <dcterms:modified xsi:type="dcterms:W3CDTF">2016-03-18T06:09:00Z</dcterms:modified>
</cp:coreProperties>
</file>